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562"/>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江西50MWp水厂分布式光伏发电项目工程监理服务采购</w:t>
      </w:r>
    </w:p>
    <w:p>
      <w:pPr>
        <w:pStyle w:val="3"/>
        <w:ind w:firstLine="562"/>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谈判公告</w:t>
      </w:r>
    </w:p>
    <w:p>
      <w:pPr>
        <w:spacing w:line="520" w:lineRule="exact"/>
        <w:ind w:firstLine="56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本次采购项目</w:t>
      </w:r>
      <w:r>
        <w:rPr>
          <w:rFonts w:hint="eastAsia" w:ascii="仿宋" w:hAnsi="仿宋" w:eastAsia="仿宋" w:cs="仿宋"/>
          <w:color w:val="000000" w:themeColor="text1"/>
          <w:sz w:val="28"/>
          <w:szCs w:val="28"/>
          <w:highlight w:val="none"/>
          <w:lang w:val="en-US" w:eastAsia="zh-CN"/>
          <w14:textFill>
            <w14:solidFill>
              <w14:schemeClr w14:val="tx1"/>
            </w14:solidFill>
          </w14:textFill>
        </w:rPr>
        <w:t>为</w:t>
      </w:r>
      <w:r>
        <w:rPr>
          <w:rFonts w:hint="eastAsia" w:ascii="仿宋" w:hAnsi="仿宋" w:eastAsia="仿宋" w:cs="仿宋"/>
          <w:color w:val="000000" w:themeColor="text1"/>
          <w:sz w:val="28"/>
          <w:szCs w:val="28"/>
          <w:highlight w:val="none"/>
          <w:u w:val="single"/>
          <w14:textFill>
            <w14:solidFill>
              <w14:schemeClr w14:val="tx1"/>
            </w14:solidFill>
          </w14:textFill>
        </w:rPr>
        <w:t>江西50MWp水厂分布式光伏发电项目工程监理服务</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采购</w:t>
      </w:r>
      <w:r>
        <w:rPr>
          <w:rFonts w:hint="eastAsia" w:ascii="仿宋" w:hAnsi="仿宋" w:eastAsia="仿宋" w:cs="仿宋"/>
          <w:color w:val="000000" w:themeColor="text1"/>
          <w:sz w:val="28"/>
          <w:szCs w:val="28"/>
          <w:highlight w:val="none"/>
          <w14:textFill>
            <w14:solidFill>
              <w14:schemeClr w14:val="tx1"/>
            </w14:solidFill>
          </w14:textFill>
        </w:rPr>
        <w:t>，采购人为</w:t>
      </w:r>
      <w:r>
        <w:rPr>
          <w:rFonts w:hint="eastAsia" w:ascii="仿宋" w:hAnsi="仿宋" w:eastAsia="仿宋" w:cs="仿宋"/>
          <w:color w:val="000000" w:themeColor="text1"/>
          <w:sz w:val="28"/>
          <w:szCs w:val="28"/>
          <w:highlight w:val="none"/>
          <w:u w:val="single"/>
          <w14:textFill>
            <w14:solidFill>
              <w14:schemeClr w14:val="tx1"/>
            </w14:solidFill>
          </w14:textFill>
        </w:rPr>
        <w:t>江西省水投能源发展有限公司水厂光伏电站建设项目部</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就其所需的项目进行竞争性谈判，欢迎符合资格要求的供应商参与本次</w:t>
      </w:r>
      <w:r>
        <w:rPr>
          <w:rFonts w:hint="eastAsia" w:ascii="仿宋" w:hAnsi="仿宋" w:eastAsia="仿宋" w:cs="仿宋"/>
          <w:color w:val="000000" w:themeColor="text1"/>
          <w:sz w:val="28"/>
          <w:szCs w:val="28"/>
          <w:highlight w:val="none"/>
          <w:lang w:eastAsia="zh-CN"/>
          <w14:textFill>
            <w14:solidFill>
              <w14:schemeClr w14:val="tx1"/>
            </w14:solidFill>
          </w14:textFill>
        </w:rPr>
        <w:t>谈判</w:t>
      </w:r>
      <w:r>
        <w:rPr>
          <w:rFonts w:hint="eastAsia" w:ascii="仿宋" w:hAnsi="仿宋" w:eastAsia="仿宋" w:cs="仿宋"/>
          <w:color w:val="000000" w:themeColor="text1"/>
          <w:sz w:val="28"/>
          <w:szCs w:val="28"/>
          <w:highlight w:val="none"/>
          <w14:textFill>
            <w14:solidFill>
              <w14:schemeClr w14:val="tx1"/>
            </w14:solidFill>
          </w14:textFill>
        </w:rPr>
        <w:t>。</w:t>
      </w:r>
    </w:p>
    <w:p>
      <w:pPr>
        <w:spacing w:line="520" w:lineRule="exact"/>
        <w:ind w:firstLine="560"/>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一</w:t>
      </w:r>
      <w:r>
        <w:rPr>
          <w:rFonts w:hint="eastAsia" w:ascii="仿宋" w:hAnsi="仿宋" w:eastAsia="仿宋" w:cs="仿宋"/>
          <w:b/>
          <w:bCs/>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采购项目名称：江西50MWp水厂分布式光伏发电项目工程监理服务</w:t>
      </w:r>
      <w:r>
        <w:rPr>
          <w:rFonts w:hint="eastAsia" w:ascii="仿宋" w:hAnsi="仿宋" w:eastAsia="仿宋" w:cs="仿宋"/>
          <w:color w:val="000000" w:themeColor="text1"/>
          <w:sz w:val="28"/>
          <w:szCs w:val="28"/>
          <w:highlight w:val="none"/>
          <w:lang w:eastAsia="zh-CN"/>
          <w14:textFill>
            <w14:solidFill>
              <w14:schemeClr w14:val="tx1"/>
            </w14:solidFill>
          </w14:textFill>
        </w:rPr>
        <w:t>。</w:t>
      </w:r>
    </w:p>
    <w:p>
      <w:pPr>
        <w:spacing w:line="520" w:lineRule="exact"/>
        <w:ind w:firstLine="56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二</w:t>
      </w:r>
      <w:r>
        <w:rPr>
          <w:rFonts w:hint="eastAsia" w:ascii="仿宋" w:hAnsi="仿宋" w:eastAsia="仿宋" w:cs="仿宋"/>
          <w:b/>
          <w:bCs/>
          <w:color w:val="000000" w:themeColor="text1"/>
          <w:sz w:val="28"/>
          <w:szCs w:val="28"/>
          <w:highlight w:val="none"/>
          <w:lang w:val="zh-CN"/>
          <w14:textFill>
            <w14:solidFill>
              <w14:schemeClr w14:val="tx1"/>
            </w14:solidFill>
          </w14:textFill>
        </w:rPr>
        <w:t>、</w:t>
      </w:r>
      <w:r>
        <w:rPr>
          <w:rFonts w:hint="eastAsia" w:ascii="仿宋" w:hAnsi="仿宋" w:eastAsia="仿宋" w:cs="仿宋"/>
          <w:color w:val="000000" w:themeColor="text1"/>
          <w:sz w:val="28"/>
          <w:szCs w:val="28"/>
          <w:highlight w:val="none"/>
          <w:lang w:val="zh-CN"/>
          <w14:textFill>
            <w14:solidFill>
              <w14:schemeClr w14:val="tx1"/>
            </w14:solidFill>
          </w14:textFill>
        </w:rPr>
        <w:t>采购项目编号</w:t>
      </w:r>
      <w:r>
        <w:rPr>
          <w:rFonts w:hint="eastAsia" w:ascii="仿宋" w:hAnsi="仿宋" w:eastAsia="仿宋" w:cs="仿宋"/>
          <w:color w:val="000000" w:themeColor="text1"/>
          <w:sz w:val="28"/>
          <w:szCs w:val="28"/>
          <w:highlight w:val="none"/>
          <w14:textFill>
            <w14:solidFill>
              <w14:schemeClr w14:val="tx1"/>
            </w14:solidFill>
          </w14:textFill>
        </w:rPr>
        <w:t>：STNY-JLFW-2023-0</w:t>
      </w:r>
      <w:r>
        <w:rPr>
          <w:rFonts w:hint="eastAsia" w:ascii="仿宋" w:hAnsi="仿宋" w:eastAsia="仿宋" w:cs="仿宋"/>
          <w:color w:val="000000" w:themeColor="text1"/>
          <w:sz w:val="28"/>
          <w:szCs w:val="28"/>
          <w:highlight w:val="none"/>
          <w:lang w:val="en-US" w:eastAsia="zh-CN"/>
          <w14:textFill>
            <w14:solidFill>
              <w14:schemeClr w14:val="tx1"/>
            </w14:solidFill>
          </w14:textFill>
        </w:rPr>
        <w:t>2。</w:t>
      </w:r>
    </w:p>
    <w:p>
      <w:pPr>
        <w:spacing w:line="520" w:lineRule="exact"/>
        <w:ind w:firstLine="56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三、</w:t>
      </w:r>
      <w:r>
        <w:rPr>
          <w:rFonts w:hint="eastAsia" w:ascii="仿宋" w:hAnsi="仿宋" w:eastAsia="仿宋" w:cs="仿宋"/>
          <w:color w:val="000000" w:themeColor="text1"/>
          <w:sz w:val="28"/>
          <w:szCs w:val="28"/>
          <w:highlight w:val="none"/>
          <w:lang w:val="zh-CN"/>
          <w14:textFill>
            <w14:solidFill>
              <w14:schemeClr w14:val="tx1"/>
            </w14:solidFill>
          </w14:textFill>
        </w:rPr>
        <w:t>监理服务期：项目监理服务期计划分两期（一期</w:t>
      </w:r>
      <w:r>
        <w:rPr>
          <w:rFonts w:hint="eastAsia" w:ascii="仿宋" w:hAnsi="仿宋" w:eastAsia="仿宋" w:cs="仿宋"/>
          <w:color w:val="000000" w:themeColor="text1"/>
          <w:sz w:val="28"/>
          <w:szCs w:val="28"/>
          <w:highlight w:val="none"/>
          <w14:textFill>
            <w14:solidFill>
              <w14:schemeClr w14:val="tx1"/>
            </w14:solidFill>
          </w14:textFill>
        </w:rPr>
        <w:t>20MW、二期30MW</w:t>
      </w:r>
      <w:r>
        <w:rPr>
          <w:rFonts w:hint="eastAsia" w:ascii="仿宋" w:hAnsi="仿宋" w:eastAsia="仿宋" w:cs="仿宋"/>
          <w:color w:val="000000" w:themeColor="text1"/>
          <w:sz w:val="28"/>
          <w:szCs w:val="28"/>
          <w:highlight w:val="none"/>
          <w:lang w:val="zh-CN"/>
          <w14:textFill>
            <w14:solidFill>
              <w14:schemeClr w14:val="tx1"/>
            </w14:solidFill>
          </w14:textFill>
        </w:rPr>
        <w:t>）进行</w:t>
      </w:r>
      <w:bookmarkStart w:id="0" w:name="_GoBack"/>
      <w:bookmarkEnd w:id="0"/>
      <w:r>
        <w:rPr>
          <w:rFonts w:hint="eastAsia" w:ascii="仿宋" w:hAnsi="仿宋" w:eastAsia="仿宋" w:cs="仿宋"/>
          <w:color w:val="000000" w:themeColor="text1"/>
          <w:sz w:val="28"/>
          <w:szCs w:val="28"/>
          <w:highlight w:val="none"/>
          <w:lang w:val="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项目一期开工令下达后六个月监理工程服务；项目二期开工令下达后六个月监理工程服务。</w:t>
      </w:r>
    </w:p>
    <w:p>
      <w:pPr>
        <w:spacing w:line="520" w:lineRule="exact"/>
        <w:ind w:firstLine="560"/>
        <w:rPr>
          <w:rFonts w:hint="eastAsia" w:ascii="仿宋" w:hAnsi="仿宋" w:eastAsia="仿宋" w:cs="仿宋"/>
          <w:color w:val="000000" w:themeColor="text1"/>
          <w:sz w:val="28"/>
          <w:szCs w:val="28"/>
          <w:highlight w:val="none"/>
          <w:lang w:val="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项目移交验收通过后起</w:t>
      </w:r>
      <w:r>
        <w:rPr>
          <w:rFonts w:hint="eastAsia" w:ascii="仿宋" w:hAnsi="仿宋" w:eastAsia="仿宋" w:cs="仿宋"/>
          <w:color w:val="000000" w:themeColor="text1"/>
          <w:sz w:val="28"/>
          <w:szCs w:val="28"/>
          <w:highlight w:val="none"/>
          <w:lang w:val="zh-CN"/>
          <w14:textFill>
            <w14:solidFill>
              <w14:schemeClr w14:val="tx1"/>
            </w14:solidFill>
          </w14:textFill>
        </w:rPr>
        <w:t>消缺期为</w:t>
      </w:r>
      <w:r>
        <w:rPr>
          <w:rFonts w:hint="eastAsia" w:ascii="仿宋" w:hAnsi="仿宋" w:eastAsia="仿宋" w:cs="仿宋"/>
          <w:color w:val="000000" w:themeColor="text1"/>
          <w:sz w:val="28"/>
          <w:szCs w:val="28"/>
          <w:highlight w:val="none"/>
          <w14:textFill>
            <w14:solidFill>
              <w14:schemeClr w14:val="tx1"/>
            </w14:solidFill>
          </w14:textFill>
        </w:rPr>
        <w:t>1年；</w:t>
      </w:r>
    </w:p>
    <w:p>
      <w:pPr>
        <w:spacing w:line="520" w:lineRule="exact"/>
        <w:ind w:firstLine="560"/>
        <w:rPr>
          <w:rFonts w:hint="eastAsia" w:ascii="仿宋" w:hAnsi="仿宋" w:eastAsia="仿宋" w:cs="仿宋"/>
          <w:color w:val="000000" w:themeColor="text1"/>
          <w:sz w:val="28"/>
          <w:szCs w:val="28"/>
          <w:highlight w:val="none"/>
          <w:lang w:val="zh-CN"/>
          <w14:textFill>
            <w14:solidFill>
              <w14:schemeClr w14:val="tx1"/>
            </w14:solidFill>
          </w14:textFill>
        </w:rPr>
      </w:pPr>
      <w:r>
        <w:rPr>
          <w:rFonts w:hint="eastAsia" w:ascii="仿宋" w:hAnsi="仿宋" w:eastAsia="仿宋" w:cs="仿宋"/>
          <w:color w:val="000000" w:themeColor="text1"/>
          <w:sz w:val="28"/>
          <w:szCs w:val="28"/>
          <w:highlight w:val="none"/>
          <w:lang w:val="zh-CN"/>
          <w14:textFill>
            <w14:solidFill>
              <w14:schemeClr w14:val="tx1"/>
            </w14:solidFill>
          </w14:textFill>
        </w:rPr>
        <w:t>消缺期满起质量责任期为</w:t>
      </w:r>
      <w:r>
        <w:rPr>
          <w:rFonts w:hint="eastAsia" w:ascii="仿宋" w:hAnsi="仿宋" w:eastAsia="仿宋" w:cs="仿宋"/>
          <w:color w:val="000000" w:themeColor="text1"/>
          <w:sz w:val="28"/>
          <w:szCs w:val="28"/>
          <w:highlight w:val="none"/>
          <w14:textFill>
            <w14:solidFill>
              <w14:schemeClr w14:val="tx1"/>
            </w14:solidFill>
          </w14:textFill>
        </w:rPr>
        <w:t>3年。</w:t>
      </w:r>
    </w:p>
    <w:p>
      <w:pPr>
        <w:spacing w:line="520" w:lineRule="exact"/>
        <w:ind w:firstLine="56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工程质量要求达到国家及行业施工规范验收要求合格标准。</w:t>
      </w:r>
    </w:p>
    <w:p>
      <w:pPr>
        <w:spacing w:line="520" w:lineRule="exact"/>
        <w:ind w:firstLine="560"/>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四、</w:t>
      </w:r>
      <w:r>
        <w:rPr>
          <w:rFonts w:hint="eastAsia" w:ascii="仿宋" w:hAnsi="仿宋" w:eastAsia="仿宋" w:cs="仿宋"/>
          <w:color w:val="000000" w:themeColor="text1"/>
          <w:sz w:val="28"/>
          <w:szCs w:val="28"/>
          <w:highlight w:val="none"/>
          <w14:textFill>
            <w14:solidFill>
              <w14:schemeClr w14:val="tx1"/>
            </w14:solidFill>
          </w14:textFill>
        </w:rPr>
        <w:t>采购方式：竞争性谈判</w:t>
      </w:r>
      <w:r>
        <w:rPr>
          <w:rFonts w:hint="eastAsia" w:ascii="仿宋" w:hAnsi="仿宋" w:eastAsia="仿宋" w:cs="仿宋"/>
          <w:color w:val="000000" w:themeColor="text1"/>
          <w:sz w:val="28"/>
          <w:szCs w:val="28"/>
          <w:highlight w:val="none"/>
          <w:lang w:eastAsia="zh-CN"/>
          <w14:textFill>
            <w14:solidFill>
              <w14:schemeClr w14:val="tx1"/>
            </w14:solidFill>
          </w14:textFill>
        </w:rPr>
        <w:t>。</w:t>
      </w:r>
    </w:p>
    <w:p>
      <w:pPr>
        <w:spacing w:line="520" w:lineRule="exact"/>
        <w:ind w:firstLine="56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zh-CN"/>
          <w14:textFill>
            <w14:solidFill>
              <w14:schemeClr w14:val="tx1"/>
            </w14:solidFill>
          </w14:textFill>
        </w:rPr>
        <w:t>五、</w:t>
      </w:r>
      <w:r>
        <w:rPr>
          <w:rFonts w:hint="eastAsia" w:ascii="仿宋" w:hAnsi="仿宋" w:eastAsia="仿宋" w:cs="仿宋"/>
          <w:color w:val="000000" w:themeColor="text1"/>
          <w:sz w:val="28"/>
          <w:szCs w:val="28"/>
          <w:highlight w:val="none"/>
          <w:lang w:val="zh-CN"/>
          <w14:textFill>
            <w14:solidFill>
              <w14:schemeClr w14:val="tx1"/>
            </w14:solidFill>
          </w14:textFill>
        </w:rPr>
        <w:t>采购预算：</w:t>
      </w:r>
      <w:r>
        <w:rPr>
          <w:rFonts w:hint="eastAsia" w:ascii="仿宋" w:hAnsi="仿宋" w:eastAsia="仿宋" w:cs="仿宋"/>
          <w:color w:val="000000" w:themeColor="text1"/>
          <w:sz w:val="28"/>
          <w:szCs w:val="28"/>
          <w:highlight w:val="none"/>
          <w14:textFill>
            <w14:solidFill>
              <w14:schemeClr w14:val="tx1"/>
            </w14:solidFill>
          </w14:textFill>
        </w:rPr>
        <w:t>人民币70万元</w:t>
      </w:r>
      <w:r>
        <w:rPr>
          <w:rFonts w:hint="eastAsia" w:ascii="仿宋" w:hAnsi="仿宋" w:eastAsia="仿宋" w:cs="仿宋"/>
          <w:color w:val="000000" w:themeColor="text1"/>
          <w:sz w:val="28"/>
          <w:szCs w:val="28"/>
          <w:highlight w:val="none"/>
          <w14:textFill>
            <w14:solidFill>
              <w14:schemeClr w14:val="tx1"/>
            </w14:solidFill>
          </w14:textFill>
        </w:rPr>
        <w:t>。</w:t>
      </w:r>
    </w:p>
    <w:p>
      <w:pPr>
        <w:spacing w:line="520" w:lineRule="exact"/>
        <w:ind w:firstLine="560"/>
        <w:rPr>
          <w:rFonts w:hint="eastAsia" w:ascii="仿宋" w:hAnsi="仿宋" w:eastAsia="仿宋" w:cs="仿宋"/>
          <w:color w:val="000000" w:themeColor="text1"/>
          <w:sz w:val="28"/>
          <w:szCs w:val="28"/>
          <w:highlight w:val="none"/>
          <w:lang w:val="zh-CN"/>
          <w14:textFill>
            <w14:solidFill>
              <w14:schemeClr w14:val="tx1"/>
            </w14:solidFill>
          </w14:textFill>
        </w:rPr>
      </w:pPr>
      <w:r>
        <w:rPr>
          <w:rFonts w:hint="eastAsia" w:ascii="仿宋" w:hAnsi="仿宋" w:eastAsia="仿宋" w:cs="仿宋"/>
          <w:b/>
          <w:bCs/>
          <w:color w:val="000000" w:themeColor="text1"/>
          <w:sz w:val="28"/>
          <w:szCs w:val="28"/>
          <w:highlight w:val="none"/>
          <w:lang w:val="zh-CN"/>
          <w14:textFill>
            <w14:solidFill>
              <w14:schemeClr w14:val="tx1"/>
            </w14:solidFill>
          </w14:textFill>
        </w:rPr>
        <w:t>六、</w:t>
      </w:r>
      <w:r>
        <w:rPr>
          <w:rFonts w:hint="eastAsia" w:ascii="仿宋" w:hAnsi="仿宋" w:eastAsia="仿宋" w:cs="仿宋"/>
          <w:color w:val="000000" w:themeColor="text1"/>
          <w:sz w:val="28"/>
          <w:szCs w:val="28"/>
          <w:highlight w:val="none"/>
          <w:lang w:val="zh-CN"/>
          <w14:textFill>
            <w14:solidFill>
              <w14:schemeClr w14:val="tx1"/>
            </w14:solidFill>
          </w14:textFill>
        </w:rPr>
        <w:t>服务商资格及要求：</w:t>
      </w:r>
    </w:p>
    <w:p>
      <w:pPr>
        <w:spacing w:line="520" w:lineRule="exact"/>
        <w:ind w:firstLine="560"/>
        <w:rPr>
          <w:rFonts w:hint="eastAsia" w:ascii="仿宋" w:hAnsi="仿宋" w:eastAsia="仿宋" w:cs="仿宋"/>
          <w:color w:val="000000" w:themeColor="text1"/>
          <w:sz w:val="28"/>
          <w:szCs w:val="28"/>
          <w:highlight w:val="none"/>
          <w:lang w:val="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w:t>
      </w:r>
      <w:r>
        <w:rPr>
          <w:rFonts w:hint="eastAsia" w:ascii="仿宋" w:hAnsi="仿宋" w:eastAsia="仿宋" w:cs="仿宋"/>
          <w:color w:val="000000" w:themeColor="text1"/>
          <w:sz w:val="28"/>
          <w:szCs w:val="28"/>
          <w:highlight w:val="none"/>
          <w:lang w:val="zh-CN"/>
          <w14:textFill>
            <w14:solidFill>
              <w14:schemeClr w14:val="tx1"/>
            </w14:solidFill>
          </w14:textFill>
        </w:rPr>
        <w:t>、具备独立承担民事责任能力的在中华人民共和国境内注册的法人，具备在其合法的营业范围内履行民事责任能力的企业，具有有效的执照（提供复印件加盖公章）；</w:t>
      </w:r>
    </w:p>
    <w:p>
      <w:pPr>
        <w:spacing w:line="520" w:lineRule="exact"/>
        <w:ind w:firstLine="560"/>
        <w:rPr>
          <w:rFonts w:hint="eastAsia" w:ascii="仿宋" w:hAnsi="仿宋" w:eastAsia="仿宋" w:cs="仿宋"/>
          <w:color w:val="000000" w:themeColor="text1"/>
          <w:sz w:val="28"/>
          <w:szCs w:val="28"/>
          <w:highlight w:val="none"/>
          <w:lang w:val="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w:t>
      </w:r>
      <w:r>
        <w:rPr>
          <w:rFonts w:hint="eastAsia" w:ascii="仿宋" w:hAnsi="仿宋" w:eastAsia="仿宋" w:cs="仿宋"/>
          <w:color w:val="000000" w:themeColor="text1"/>
          <w:sz w:val="28"/>
          <w:szCs w:val="28"/>
          <w:highlight w:val="none"/>
          <w:lang w:val="zh-CN"/>
          <w14:textFill>
            <w14:solidFill>
              <w14:schemeClr w14:val="tx1"/>
            </w14:solidFill>
          </w14:textFill>
        </w:rPr>
        <w:t>、响应人资质要求：具有住房和城乡建设部颁发的电力工程监理乙级及以上资质（提供复印件加盖公章）；</w:t>
      </w:r>
    </w:p>
    <w:p>
      <w:pPr>
        <w:pStyle w:val="4"/>
        <w:spacing w:line="520" w:lineRule="exact"/>
        <w:ind w:firstLine="560"/>
        <w:rPr>
          <w:rFonts w:eastAsia="仿宋"/>
          <w:color w:val="000000" w:themeColor="text1"/>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3、响应人业绩要求：近三年来累计完成50MW以上光伏项目监理服务业绩</w:t>
      </w:r>
      <w:r>
        <w:rPr>
          <w:rFonts w:hint="eastAsia" w:ascii="仿宋" w:hAnsi="仿宋" w:eastAsia="仿宋" w:cs="仿宋"/>
          <w:color w:val="000000" w:themeColor="text1"/>
          <w:sz w:val="28"/>
          <w:szCs w:val="28"/>
          <w:highlight w:val="none"/>
          <w:lang w:val="zh-CN"/>
          <w14:textFill>
            <w14:solidFill>
              <w14:schemeClr w14:val="tx1"/>
            </w14:solidFill>
          </w14:textFill>
        </w:rPr>
        <w:t>（提供合同复印件加盖公章）</w:t>
      </w:r>
      <w:r>
        <w:rPr>
          <w:rFonts w:hint="eastAsia" w:ascii="仿宋" w:hAnsi="仿宋" w:eastAsia="仿宋" w:cs="仿宋"/>
          <w:color w:val="000000" w:themeColor="text1"/>
          <w:sz w:val="28"/>
          <w:szCs w:val="28"/>
          <w:highlight w:val="none"/>
          <w14:textFill>
            <w14:solidFill>
              <w14:schemeClr w14:val="tx1"/>
            </w14:solidFill>
          </w14:textFill>
        </w:rPr>
        <w:t>；</w:t>
      </w:r>
    </w:p>
    <w:p>
      <w:pPr>
        <w:spacing w:line="520" w:lineRule="exact"/>
        <w:ind w:firstLine="560"/>
        <w:rPr>
          <w:rFonts w:hint="eastAsia" w:ascii="仿宋" w:hAnsi="仿宋" w:eastAsia="仿宋" w:cs="仿宋"/>
          <w:color w:val="000000" w:themeColor="text1"/>
          <w:sz w:val="28"/>
          <w:szCs w:val="28"/>
          <w:highlight w:val="none"/>
          <w:lang w:val="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4、响应人拟派的总监理工程师必须持有中国电力建设企业协会认定的总监理工程师资格证书，或具有国家注册监理工程师（电力工程）资格证书</w:t>
      </w:r>
      <w:r>
        <w:rPr>
          <w:rFonts w:hint="eastAsia" w:ascii="仿宋" w:hAnsi="仿宋" w:eastAsia="仿宋" w:cs="仿宋"/>
          <w:color w:val="000000" w:themeColor="text1"/>
          <w:sz w:val="28"/>
          <w:szCs w:val="28"/>
          <w:highlight w:val="none"/>
          <w:lang w:val="zh-CN"/>
          <w14:textFill>
            <w14:solidFill>
              <w14:schemeClr w14:val="tx1"/>
            </w14:solidFill>
          </w14:textFill>
        </w:rPr>
        <w:t>（提供复印件加盖公章）</w:t>
      </w:r>
      <w:r>
        <w:rPr>
          <w:rFonts w:hint="eastAsia" w:ascii="仿宋" w:hAnsi="仿宋" w:eastAsia="仿宋" w:cs="仿宋"/>
          <w:color w:val="000000" w:themeColor="text1"/>
          <w:sz w:val="28"/>
          <w:szCs w:val="28"/>
          <w:highlight w:val="none"/>
          <w14:textFill>
            <w14:solidFill>
              <w14:schemeClr w14:val="tx1"/>
            </w14:solidFill>
          </w14:textFill>
        </w:rPr>
        <w:t>；</w:t>
      </w:r>
    </w:p>
    <w:p>
      <w:pPr>
        <w:spacing w:line="520" w:lineRule="exact"/>
        <w:ind w:firstLine="560"/>
        <w:rPr>
          <w:rFonts w:hint="eastAsia" w:ascii="仿宋" w:hAnsi="仿宋" w:eastAsia="仿宋" w:cs="仿宋"/>
          <w:color w:val="000000" w:themeColor="text1"/>
          <w:sz w:val="28"/>
          <w:szCs w:val="28"/>
          <w:highlight w:val="none"/>
          <w:lang w:val="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5、</w:t>
      </w:r>
      <w:r>
        <w:rPr>
          <w:rFonts w:hint="eastAsia" w:ascii="仿宋" w:hAnsi="仿宋" w:eastAsia="仿宋" w:cs="仿宋"/>
          <w:color w:val="000000" w:themeColor="text1"/>
          <w:sz w:val="28"/>
          <w:szCs w:val="28"/>
          <w:highlight w:val="none"/>
          <w:lang w:val="zh-CN"/>
          <w14:textFill>
            <w14:solidFill>
              <w14:schemeClr w14:val="tx1"/>
            </w14:solidFill>
          </w14:textFill>
        </w:rPr>
        <w:t>本项目不允许联合体投标。</w:t>
      </w:r>
    </w:p>
    <w:p>
      <w:pPr>
        <w:spacing w:line="520" w:lineRule="exact"/>
        <w:ind w:firstLine="560"/>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b/>
          <w:bCs/>
          <w:color w:val="000000" w:themeColor="text1"/>
          <w:sz w:val="28"/>
          <w:szCs w:val="28"/>
          <w:highlight w:val="none"/>
          <w:lang w:val="zh-CN"/>
          <w14:textFill>
            <w14:solidFill>
              <w14:schemeClr w14:val="tx1"/>
            </w14:solidFill>
          </w14:textFill>
        </w:rPr>
        <w:t>七、</w:t>
      </w:r>
      <w:r>
        <w:rPr>
          <w:rFonts w:hint="eastAsia" w:ascii="仿宋" w:hAnsi="仿宋" w:eastAsia="仿宋" w:cs="仿宋"/>
          <w:color w:val="000000" w:themeColor="text1"/>
          <w:sz w:val="28"/>
          <w:szCs w:val="28"/>
          <w:highlight w:val="none"/>
          <w14:textFill>
            <w14:solidFill>
              <w14:schemeClr w14:val="tx1"/>
            </w14:solidFill>
          </w14:textFill>
        </w:rPr>
        <w:t>获取</w:t>
      </w:r>
      <w:r>
        <w:rPr>
          <w:rFonts w:hint="eastAsia" w:ascii="仿宋" w:hAnsi="仿宋" w:eastAsia="仿宋" w:cs="仿宋"/>
          <w:color w:val="000000" w:themeColor="text1"/>
          <w:sz w:val="28"/>
          <w:szCs w:val="28"/>
          <w:highlight w:val="none"/>
          <w:lang w:eastAsia="zh-CN"/>
          <w14:textFill>
            <w14:solidFill>
              <w14:schemeClr w14:val="tx1"/>
            </w14:solidFill>
          </w14:textFill>
        </w:rPr>
        <w:t>竞争性谈判</w:t>
      </w:r>
      <w:r>
        <w:rPr>
          <w:rFonts w:hint="eastAsia" w:ascii="仿宋" w:hAnsi="仿宋" w:eastAsia="仿宋" w:cs="仿宋"/>
          <w:color w:val="000000" w:themeColor="text1"/>
          <w:sz w:val="28"/>
          <w:szCs w:val="28"/>
          <w:highlight w:val="none"/>
          <w14:textFill>
            <w14:solidFill>
              <w14:schemeClr w14:val="tx1"/>
            </w14:solidFill>
          </w14:textFill>
        </w:rPr>
        <w:t>文件的时间和期限、地点、方式</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eastAsia="zh-CN"/>
          <w14:textFill>
            <w14:solidFill>
              <w14:schemeClr w14:val="tx1"/>
            </w14:solidFill>
          </w14:textFill>
        </w:rPr>
        <w:t>从202</w:t>
      </w:r>
      <w:r>
        <w:rPr>
          <w:rFonts w:hint="eastAsia" w:ascii="仿宋" w:hAnsi="仿宋" w:eastAsia="仿宋" w:cs="仿宋"/>
          <w:color w:val="000000" w:themeColor="text1"/>
          <w:sz w:val="28"/>
          <w:szCs w:val="28"/>
          <w:highlight w:val="none"/>
          <w:lang w:val="en-US" w:eastAsia="zh-CN"/>
          <w14:textFill>
            <w14:solidFill>
              <w14:schemeClr w14:val="tx1"/>
            </w14:solidFill>
          </w14:textFill>
        </w:rPr>
        <w:t>3</w:t>
      </w:r>
      <w:r>
        <w:rPr>
          <w:rFonts w:hint="eastAsia" w:ascii="仿宋" w:hAnsi="仿宋" w:eastAsia="仿宋" w:cs="仿宋"/>
          <w:color w:val="000000" w:themeColor="text1"/>
          <w:sz w:val="28"/>
          <w:szCs w:val="28"/>
          <w:highlight w:val="none"/>
          <w:lang w:eastAsia="zh-CN"/>
          <w14:textFill>
            <w14:solidFill>
              <w14:schemeClr w14:val="tx1"/>
            </w14:solidFill>
          </w14:textFill>
        </w:rPr>
        <w:t>年</w:t>
      </w:r>
      <w:r>
        <w:rPr>
          <w:rFonts w:hint="eastAsia" w:ascii="仿宋" w:hAnsi="仿宋" w:eastAsia="仿宋" w:cs="仿宋"/>
          <w:color w:val="000000" w:themeColor="text1"/>
          <w:sz w:val="28"/>
          <w:szCs w:val="28"/>
          <w:highlight w:val="non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lang w:eastAsia="zh-CN"/>
          <w14:textFill>
            <w14:solidFill>
              <w14:schemeClr w14:val="tx1"/>
            </w14:solidFill>
          </w14:textFill>
        </w:rPr>
        <w:t>月</w:t>
      </w:r>
      <w:r>
        <w:rPr>
          <w:rFonts w:hint="eastAsia" w:ascii="仿宋" w:hAnsi="仿宋" w:eastAsia="仿宋" w:cs="仿宋"/>
          <w:color w:val="000000" w:themeColor="text1"/>
          <w:sz w:val="28"/>
          <w:szCs w:val="28"/>
          <w:highlight w:val="none"/>
          <w:lang w:val="en-US" w:eastAsia="zh-CN"/>
          <w14:textFill>
            <w14:solidFill>
              <w14:schemeClr w14:val="tx1"/>
            </w14:solidFill>
          </w14:textFill>
        </w:rPr>
        <w:t>7</w:t>
      </w:r>
      <w:r>
        <w:rPr>
          <w:rFonts w:hint="eastAsia" w:ascii="仿宋" w:hAnsi="仿宋" w:eastAsia="仿宋" w:cs="仿宋"/>
          <w:color w:val="000000" w:themeColor="text1"/>
          <w:sz w:val="28"/>
          <w:szCs w:val="28"/>
          <w:highlight w:val="none"/>
          <w:lang w:eastAsia="zh-CN"/>
          <w14:textFill>
            <w14:solidFill>
              <w14:schemeClr w14:val="tx1"/>
            </w14:solidFill>
          </w14:textFill>
        </w:rPr>
        <w:t>日至202</w:t>
      </w:r>
      <w:r>
        <w:rPr>
          <w:rFonts w:hint="eastAsia" w:ascii="仿宋" w:hAnsi="仿宋" w:eastAsia="仿宋" w:cs="仿宋"/>
          <w:color w:val="000000" w:themeColor="text1"/>
          <w:sz w:val="28"/>
          <w:szCs w:val="28"/>
          <w:highlight w:val="none"/>
          <w:lang w:val="en-US" w:eastAsia="zh-CN"/>
          <w14:textFill>
            <w14:solidFill>
              <w14:schemeClr w14:val="tx1"/>
            </w14:solidFill>
          </w14:textFill>
        </w:rPr>
        <w:t>3</w:t>
      </w:r>
      <w:r>
        <w:rPr>
          <w:rFonts w:hint="eastAsia" w:ascii="仿宋" w:hAnsi="仿宋" w:eastAsia="仿宋" w:cs="仿宋"/>
          <w:color w:val="000000" w:themeColor="text1"/>
          <w:sz w:val="28"/>
          <w:szCs w:val="28"/>
          <w:highlight w:val="none"/>
          <w:lang w:eastAsia="zh-CN"/>
          <w14:textFill>
            <w14:solidFill>
              <w14:schemeClr w14:val="tx1"/>
            </w14:solidFill>
          </w14:textFill>
        </w:rPr>
        <w:t>年</w:t>
      </w:r>
      <w:r>
        <w:rPr>
          <w:rFonts w:hint="eastAsia" w:ascii="仿宋" w:hAnsi="仿宋" w:eastAsia="仿宋" w:cs="仿宋"/>
          <w:color w:val="000000" w:themeColor="text1"/>
          <w:sz w:val="28"/>
          <w:szCs w:val="28"/>
          <w:highlight w:val="non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lang w:eastAsia="zh-CN"/>
          <w14:textFill>
            <w14:solidFill>
              <w14:schemeClr w14:val="tx1"/>
            </w14:solidFill>
          </w14:textFill>
        </w:rPr>
        <w:t>月</w:t>
      </w:r>
      <w:r>
        <w:rPr>
          <w:rFonts w:hint="eastAsia" w:ascii="仿宋" w:hAnsi="仿宋" w:eastAsia="仿宋" w:cs="仿宋"/>
          <w:color w:val="000000" w:themeColor="text1"/>
          <w:sz w:val="28"/>
          <w:szCs w:val="28"/>
          <w:highlight w:val="none"/>
          <w:lang w:val="en-US" w:eastAsia="zh-CN"/>
          <w14:textFill>
            <w14:solidFill>
              <w14:schemeClr w14:val="tx1"/>
            </w14:solidFill>
          </w14:textFill>
        </w:rPr>
        <w:t>12</w:t>
      </w:r>
      <w:r>
        <w:rPr>
          <w:rFonts w:hint="eastAsia" w:ascii="仿宋" w:hAnsi="仿宋" w:eastAsia="仿宋" w:cs="仿宋"/>
          <w:color w:val="000000" w:themeColor="text1"/>
          <w:sz w:val="28"/>
          <w:szCs w:val="28"/>
          <w:highlight w:val="none"/>
          <w:lang w:eastAsia="zh-CN"/>
          <w14:textFill>
            <w14:solidFill>
              <w14:schemeClr w14:val="tx1"/>
            </w14:solidFill>
          </w14:textFill>
        </w:rPr>
        <w:t>日</w:t>
      </w:r>
      <w:r>
        <w:rPr>
          <w:rFonts w:hint="eastAsia" w:ascii="仿宋" w:hAnsi="仿宋" w:eastAsia="仿宋" w:cs="仿宋"/>
          <w:color w:val="000000" w:themeColor="text1"/>
          <w:sz w:val="28"/>
          <w:szCs w:val="28"/>
          <w:highlight w:val="none"/>
          <w:lang w:eastAsia="zh-CN"/>
          <w14:textFill>
            <w14:solidFill>
              <w14:schemeClr w14:val="tx1"/>
            </w14:solidFill>
          </w14:textFill>
        </w:rPr>
        <w:t>，每天9:30～11:30,14:00～16:00时(北京时间)报名单位将授权委托书、营业执照、资质证书、</w:t>
      </w:r>
      <w:r>
        <w:rPr>
          <w:rFonts w:hint="eastAsia" w:ascii="仿宋" w:hAnsi="仿宋" w:eastAsia="仿宋" w:cs="仿宋"/>
          <w:color w:val="000000" w:themeColor="text1"/>
          <w:sz w:val="28"/>
          <w:szCs w:val="28"/>
          <w:highlight w:val="none"/>
          <w:lang w:val="en-US" w:eastAsia="zh-CN"/>
          <w14:textFill>
            <w14:solidFill>
              <w14:schemeClr w14:val="tx1"/>
            </w14:solidFill>
          </w14:textFill>
        </w:rPr>
        <w:t>业绩等资质材料</w:t>
      </w:r>
      <w:r>
        <w:rPr>
          <w:rFonts w:hint="eastAsia" w:ascii="仿宋" w:hAnsi="仿宋" w:eastAsia="仿宋" w:cs="仿宋"/>
          <w:color w:val="000000" w:themeColor="text1"/>
          <w:sz w:val="28"/>
          <w:szCs w:val="28"/>
          <w:highlight w:val="none"/>
          <w:lang w:eastAsia="zh-CN"/>
          <w14:textFill>
            <w14:solidFill>
              <w14:schemeClr w14:val="tx1"/>
            </w14:solidFill>
          </w14:textFill>
        </w:rPr>
        <w:t>加盖公章发送到江西省安澜工程咨询有限公司邮箱（</w:t>
      </w:r>
      <w:r>
        <w:rPr>
          <w:rFonts w:hint="eastAsia" w:ascii="仿宋" w:hAnsi="仿宋" w:eastAsia="仿宋" w:cs="仿宋"/>
          <w:color w:val="000000" w:themeColor="text1"/>
          <w:sz w:val="28"/>
          <w:szCs w:val="28"/>
          <w:highlight w:val="none"/>
          <w:lang w:val="en-US" w:eastAsia="zh-CN"/>
          <w14:textFill>
            <w14:solidFill>
              <w14:schemeClr w14:val="tx1"/>
            </w14:solidFill>
          </w14:textFill>
        </w:rPr>
        <w:t>381228153@qq.com</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采购</w:t>
      </w:r>
      <w:r>
        <w:rPr>
          <w:rFonts w:hint="eastAsia" w:ascii="仿宋" w:hAnsi="仿宋" w:eastAsia="仿宋" w:cs="仿宋"/>
          <w:color w:val="000000" w:themeColor="text1"/>
          <w:sz w:val="28"/>
          <w:szCs w:val="28"/>
          <w:highlight w:val="none"/>
          <w:lang w:eastAsia="zh-CN"/>
          <w14:textFill>
            <w14:solidFill>
              <w14:schemeClr w14:val="tx1"/>
            </w14:solidFill>
          </w14:textFill>
        </w:rPr>
        <w:t>代理公司收到报名材料后将竞争性谈判文件发送至报名单位邮箱。</w:t>
      </w:r>
    </w:p>
    <w:p>
      <w:pPr>
        <w:spacing w:line="520" w:lineRule="exact"/>
        <w:ind w:firstLine="56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八</w:t>
      </w:r>
      <w:r>
        <w:rPr>
          <w:rFonts w:hint="eastAsia" w:ascii="仿宋" w:hAnsi="仿宋" w:eastAsia="仿宋" w:cs="仿宋"/>
          <w:b/>
          <w:bCs/>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谈判响应</w:t>
      </w:r>
      <w:r>
        <w:rPr>
          <w:rFonts w:hint="eastAsia" w:ascii="仿宋" w:hAnsi="仿宋" w:eastAsia="仿宋" w:cs="仿宋"/>
          <w:color w:val="000000" w:themeColor="text1"/>
          <w:sz w:val="28"/>
          <w:szCs w:val="28"/>
          <w:highlight w:val="none"/>
          <w:lang w:val="zh-CN"/>
          <w14:textFill>
            <w14:solidFill>
              <w14:schemeClr w14:val="tx1"/>
            </w14:solidFill>
          </w14:textFill>
        </w:rPr>
        <w:t>文件递交截止</w:t>
      </w:r>
      <w:r>
        <w:rPr>
          <w:rFonts w:hint="eastAsia" w:ascii="仿宋" w:hAnsi="仿宋" w:eastAsia="仿宋" w:cs="仿宋"/>
          <w:color w:val="000000" w:themeColor="text1"/>
          <w:sz w:val="28"/>
          <w:szCs w:val="28"/>
          <w:highlight w:val="none"/>
          <w14:textFill>
            <w14:solidFill>
              <w14:schemeClr w14:val="tx1"/>
            </w14:solidFill>
          </w14:textFill>
        </w:rPr>
        <w:t>时点：</w:t>
      </w:r>
      <w:r>
        <w:rPr>
          <w:rFonts w:hint="eastAsia" w:ascii="仿宋" w:hAnsi="仿宋" w:eastAsia="仿宋" w:cs="仿宋"/>
          <w:color w:val="000000" w:themeColor="text1"/>
          <w:sz w:val="28"/>
          <w:szCs w:val="28"/>
          <w:highlight w:val="none"/>
          <w14:textFill>
            <w14:solidFill>
              <w14:schemeClr w14:val="tx1"/>
            </w14:solidFill>
          </w14:textFill>
        </w:rPr>
        <w:t>2023年</w:t>
      </w:r>
      <w:r>
        <w:rPr>
          <w:rFonts w:hint="eastAsia" w:ascii="仿宋" w:hAnsi="仿宋" w:eastAsia="仿宋" w:cs="仿宋"/>
          <w:color w:val="000000" w:themeColor="text1"/>
          <w:sz w:val="28"/>
          <w:szCs w:val="28"/>
          <w:highlight w:val="non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lang w:val="zh-CN"/>
          <w14:textFill>
            <w14:solidFill>
              <w14:schemeClr w14:val="tx1"/>
            </w14:solidFill>
          </w14:textFill>
        </w:rPr>
        <w:t>月</w:t>
      </w:r>
      <w:r>
        <w:rPr>
          <w:rFonts w:hint="eastAsia" w:ascii="仿宋" w:hAnsi="仿宋" w:eastAsia="仿宋" w:cs="仿宋"/>
          <w:color w:val="000000" w:themeColor="text1"/>
          <w:sz w:val="28"/>
          <w:szCs w:val="28"/>
          <w:highlight w:val="none"/>
          <w:lang w:val="en-US" w:eastAsia="zh-CN"/>
          <w14:textFill>
            <w14:solidFill>
              <w14:schemeClr w14:val="tx1"/>
            </w14:solidFill>
          </w14:textFill>
        </w:rPr>
        <w:t>15</w:t>
      </w:r>
      <w:r>
        <w:rPr>
          <w:rFonts w:hint="eastAsia" w:ascii="仿宋" w:hAnsi="仿宋" w:eastAsia="仿宋" w:cs="仿宋"/>
          <w:color w:val="000000" w:themeColor="text1"/>
          <w:sz w:val="28"/>
          <w:szCs w:val="28"/>
          <w:highlight w:val="none"/>
          <w:lang w:val="zh-CN"/>
          <w14:textFill>
            <w14:solidFill>
              <w14:schemeClr w14:val="tx1"/>
            </w14:solidFill>
          </w14:textFill>
        </w:rPr>
        <w:t>日</w:t>
      </w:r>
      <w:r>
        <w:rPr>
          <w:rFonts w:hint="eastAsia" w:ascii="仿宋" w:hAnsi="仿宋" w:eastAsia="仿宋" w:cs="仿宋"/>
          <w:color w:val="000000" w:themeColor="text1"/>
          <w:sz w:val="28"/>
          <w:szCs w:val="28"/>
          <w:highlight w:val="none"/>
          <w14:textFill>
            <w14:solidFill>
              <w14:schemeClr w14:val="tx1"/>
            </w14:solidFill>
          </w14:textFill>
        </w:rPr>
        <w:t>10时00分（北京时间）。谈判时间：2023年</w:t>
      </w:r>
      <w:r>
        <w:rPr>
          <w:rFonts w:hint="eastAsia" w:ascii="仿宋" w:hAnsi="仿宋" w:eastAsia="仿宋" w:cs="仿宋"/>
          <w:color w:val="000000" w:themeColor="text1"/>
          <w:sz w:val="28"/>
          <w:szCs w:val="28"/>
          <w:highlight w:val="non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lang w:val="zh-CN"/>
          <w14:textFill>
            <w14:solidFill>
              <w14:schemeClr w14:val="tx1"/>
            </w14:solidFill>
          </w14:textFill>
        </w:rPr>
        <w:t>月</w:t>
      </w:r>
      <w:r>
        <w:rPr>
          <w:rFonts w:hint="eastAsia" w:ascii="仿宋" w:hAnsi="仿宋" w:eastAsia="仿宋" w:cs="仿宋"/>
          <w:color w:val="000000" w:themeColor="text1"/>
          <w:sz w:val="28"/>
          <w:szCs w:val="28"/>
          <w:highlight w:val="none"/>
          <w:lang w:val="en-US" w:eastAsia="zh-CN"/>
          <w14:textFill>
            <w14:solidFill>
              <w14:schemeClr w14:val="tx1"/>
            </w14:solidFill>
          </w14:textFill>
        </w:rPr>
        <w:t>15</w:t>
      </w:r>
      <w:r>
        <w:rPr>
          <w:rFonts w:hint="eastAsia" w:ascii="仿宋" w:hAnsi="仿宋" w:eastAsia="仿宋" w:cs="仿宋"/>
          <w:color w:val="000000" w:themeColor="text1"/>
          <w:sz w:val="28"/>
          <w:szCs w:val="28"/>
          <w:highlight w:val="none"/>
          <w:lang w:val="zh-CN"/>
          <w14:textFill>
            <w14:solidFill>
              <w14:schemeClr w14:val="tx1"/>
            </w14:solidFill>
          </w14:textFill>
        </w:rPr>
        <w:t>日</w:t>
      </w:r>
      <w:r>
        <w:rPr>
          <w:rFonts w:hint="eastAsia" w:ascii="仿宋" w:hAnsi="仿宋" w:eastAsia="仿宋" w:cs="仿宋"/>
          <w:color w:val="000000" w:themeColor="text1"/>
          <w:sz w:val="28"/>
          <w:szCs w:val="28"/>
          <w:highlight w:val="none"/>
          <w14:textFill>
            <w14:solidFill>
              <w14:schemeClr w14:val="tx1"/>
            </w14:solidFill>
          </w14:textFill>
        </w:rPr>
        <w:t>10时00分（北京时间）</w:t>
      </w:r>
      <w:r>
        <w:rPr>
          <w:rFonts w:hint="eastAsia" w:ascii="仿宋" w:hAnsi="仿宋" w:eastAsia="仿宋" w:cs="仿宋"/>
          <w:color w:val="000000" w:themeColor="text1"/>
          <w:sz w:val="28"/>
          <w:szCs w:val="28"/>
          <w:highlight w:val="none"/>
          <w14:textFill>
            <w14:solidFill>
              <w14:schemeClr w14:val="tx1"/>
            </w14:solidFill>
          </w14:textFill>
        </w:rPr>
        <w:t>。</w:t>
      </w:r>
    </w:p>
    <w:p>
      <w:pPr>
        <w:spacing w:line="520" w:lineRule="exact"/>
        <w:ind w:firstLine="56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zh-CN"/>
          <w14:textFill>
            <w14:solidFill>
              <w14:schemeClr w14:val="tx1"/>
            </w14:solidFill>
          </w14:textFill>
        </w:rPr>
        <w:t>九、</w:t>
      </w:r>
      <w:r>
        <w:rPr>
          <w:rFonts w:hint="eastAsia" w:ascii="仿宋" w:hAnsi="仿宋" w:eastAsia="仿宋" w:cs="仿宋"/>
          <w:color w:val="000000" w:themeColor="text1"/>
          <w:sz w:val="28"/>
          <w:szCs w:val="28"/>
          <w:highlight w:val="none"/>
          <w:lang w:val="zh-CN"/>
          <w14:textFill>
            <w14:solidFill>
              <w14:schemeClr w14:val="tx1"/>
            </w14:solidFill>
          </w14:textFill>
        </w:rPr>
        <w:t>谈判响应文件递交地点和谈判地点：</w:t>
      </w:r>
      <w:r>
        <w:rPr>
          <w:rFonts w:hint="eastAsia" w:ascii="仿宋" w:hAnsi="仿宋" w:eastAsia="仿宋" w:cs="仿宋"/>
          <w:color w:val="000000" w:themeColor="text1"/>
          <w:sz w:val="28"/>
          <w:szCs w:val="28"/>
          <w:highlight w:val="none"/>
          <w14:textFill>
            <w14:solidFill>
              <w14:schemeClr w14:val="tx1"/>
            </w14:solidFill>
          </w14:textFill>
        </w:rPr>
        <w:t xml:space="preserve">江西省南昌市高新区紫阳大道3399号云中城A座34楼开标室。 </w:t>
      </w:r>
    </w:p>
    <w:p>
      <w:pPr>
        <w:spacing w:line="520" w:lineRule="exact"/>
        <w:ind w:firstLine="560"/>
        <w:rPr>
          <w:rFonts w:hint="eastAsia" w:ascii="仿宋" w:hAnsi="仿宋" w:eastAsia="仿宋" w:cs="仿宋"/>
          <w:color w:val="000000" w:themeColor="text1"/>
          <w:sz w:val="28"/>
          <w:szCs w:val="28"/>
          <w:highlight w:val="none"/>
          <w:lang w:val="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十</w:t>
      </w:r>
      <w:r>
        <w:rPr>
          <w:rFonts w:hint="eastAsia" w:ascii="仿宋" w:hAnsi="仿宋" w:eastAsia="仿宋" w:cs="仿宋"/>
          <w:b/>
          <w:bCs/>
          <w:color w:val="000000" w:themeColor="text1"/>
          <w:sz w:val="28"/>
          <w:szCs w:val="28"/>
          <w:highlight w:val="none"/>
          <w:lang w:val="zh-CN"/>
          <w14:textFill>
            <w14:solidFill>
              <w14:schemeClr w14:val="tx1"/>
            </w14:solidFill>
          </w14:textFill>
        </w:rPr>
        <w:t>、</w:t>
      </w:r>
      <w:r>
        <w:rPr>
          <w:rFonts w:hint="eastAsia" w:ascii="仿宋" w:hAnsi="仿宋" w:eastAsia="仿宋" w:cs="仿宋"/>
          <w:color w:val="000000" w:themeColor="text1"/>
          <w:sz w:val="28"/>
          <w:szCs w:val="28"/>
          <w:highlight w:val="none"/>
          <w:lang w:val="zh-CN"/>
          <w14:textFill>
            <w14:solidFill>
              <w14:schemeClr w14:val="tx1"/>
            </w14:solidFill>
          </w14:textFill>
        </w:rPr>
        <w:t>本项目不举行集中答疑会，服务商如有疑问请以书面函件形式向采购人咨询。</w:t>
      </w:r>
    </w:p>
    <w:p>
      <w:pPr>
        <w:spacing w:line="520" w:lineRule="exact"/>
        <w:ind w:firstLine="56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十一、</w:t>
      </w:r>
      <w:r>
        <w:rPr>
          <w:rFonts w:hint="eastAsia" w:ascii="仿宋" w:hAnsi="仿宋" w:eastAsia="仿宋" w:cs="仿宋"/>
          <w:color w:val="000000" w:themeColor="text1"/>
          <w:sz w:val="28"/>
          <w:szCs w:val="28"/>
          <w:highlight w:val="none"/>
          <w:lang w:val="en-US" w:eastAsia="zh-CN"/>
          <w14:textFill>
            <w14:solidFill>
              <w14:schemeClr w14:val="tx1"/>
            </w14:solidFill>
          </w14:textFill>
        </w:rPr>
        <w:t>发布公告、补遗的媒介：有关本项目的解答、澄清和修改等补充材料和本次竞争性谈判公告将在</w:t>
      </w:r>
      <w:r>
        <w:rPr>
          <w:rFonts w:hint="eastAsia" w:ascii="仿宋" w:hAnsi="仿宋" w:eastAsia="仿宋" w:cs="仿宋"/>
          <w:color w:val="000000" w:themeColor="text1"/>
          <w:sz w:val="28"/>
          <w:szCs w:val="28"/>
          <w:highlight w:val="none"/>
          <w:lang w:val="en-US" w:eastAsia="zh-CN"/>
          <w14:textFill>
            <w14:solidFill>
              <w14:schemeClr w14:val="tx1"/>
            </w14:solidFill>
          </w14:textFill>
        </w:rPr>
        <w:t>中国政府采购网、</w:t>
      </w:r>
      <w:r>
        <w:rPr>
          <w:rFonts w:hint="eastAsia" w:ascii="仿宋" w:hAnsi="仿宋" w:eastAsia="仿宋" w:cs="仿宋"/>
          <w:color w:val="000000" w:themeColor="text1"/>
          <w:sz w:val="28"/>
          <w:szCs w:val="28"/>
          <w:highlight w:val="none"/>
          <w:lang w:val="en-US" w:eastAsia="zh-CN"/>
          <w14:textFill>
            <w14:solidFill>
              <w14:schemeClr w14:val="tx1"/>
            </w14:solidFill>
          </w14:textFill>
        </w:rPr>
        <w:t>江西省安澜工程咨询有限公司网、江西省水投能源发展有限公司官网（http://www.jxstnyjt.com/）上发布。</w:t>
      </w:r>
    </w:p>
    <w:p>
      <w:pPr>
        <w:spacing w:line="520" w:lineRule="exact"/>
        <w:ind w:firstLine="56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采购人：江西省水投能源发展有限公司水厂光伏电站建设项目部              </w:t>
      </w:r>
    </w:p>
    <w:p>
      <w:pPr>
        <w:spacing w:line="520" w:lineRule="exact"/>
        <w:ind w:firstLine="56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联系人：</w:t>
      </w:r>
      <w:r>
        <w:rPr>
          <w:rFonts w:hint="eastAsia" w:ascii="仿宋" w:hAnsi="仿宋" w:eastAsia="仿宋" w:cs="仿宋"/>
          <w:color w:val="000000" w:themeColor="text1"/>
          <w:sz w:val="28"/>
          <w:szCs w:val="28"/>
          <w:highlight w:val="none"/>
          <w:lang w:val="en-US" w:eastAsia="zh-CN"/>
          <w14:textFill>
            <w14:solidFill>
              <w14:schemeClr w14:val="tx1"/>
            </w14:solidFill>
          </w14:textFill>
        </w:rPr>
        <w:t>聂帅</w:t>
      </w:r>
      <w:r>
        <w:rPr>
          <w:rFonts w:hint="eastAsia" w:ascii="仿宋" w:hAnsi="仿宋" w:eastAsia="仿宋" w:cs="仿宋"/>
          <w:color w:val="000000" w:themeColor="text1"/>
          <w:sz w:val="28"/>
          <w:szCs w:val="28"/>
          <w:highlight w:val="none"/>
          <w14:textFill>
            <w14:solidFill>
              <w14:schemeClr w14:val="tx1"/>
            </w14:solidFill>
          </w14:textFill>
        </w:rPr>
        <w:t xml:space="preserve">    </w:t>
      </w:r>
    </w:p>
    <w:p>
      <w:pPr>
        <w:spacing w:line="520" w:lineRule="exact"/>
        <w:ind w:firstLine="56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电话：</w:t>
      </w:r>
      <w:r>
        <w:rPr>
          <w:rFonts w:hint="eastAsia" w:ascii="仿宋" w:hAnsi="仿宋" w:eastAsia="仿宋" w:cs="仿宋"/>
          <w:color w:val="000000" w:themeColor="text1"/>
          <w:sz w:val="28"/>
          <w:szCs w:val="28"/>
          <w:highlight w:val="none"/>
          <w:lang w:val="en-US" w:eastAsia="zh-CN"/>
          <w14:textFill>
            <w14:solidFill>
              <w14:schemeClr w14:val="tx1"/>
            </w14:solidFill>
          </w14:textFill>
        </w:rPr>
        <w:t>18170614939</w:t>
      </w:r>
      <w:r>
        <w:rPr>
          <w:rFonts w:hint="eastAsia" w:ascii="仿宋" w:hAnsi="仿宋" w:eastAsia="仿宋" w:cs="仿宋"/>
          <w:color w:val="000000" w:themeColor="text1"/>
          <w:sz w:val="28"/>
          <w:szCs w:val="28"/>
          <w:highlight w:val="none"/>
          <w14:textFill>
            <w14:solidFill>
              <w14:schemeClr w14:val="tx1"/>
            </w14:solidFill>
          </w14:textFill>
        </w:rPr>
        <w:t xml:space="preserve">              </w:t>
      </w:r>
    </w:p>
    <w:p>
      <w:pPr>
        <w:spacing w:line="520" w:lineRule="exact"/>
        <w:ind w:firstLine="56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zh-CN"/>
          <w14:textFill>
            <w14:solidFill>
              <w14:schemeClr w14:val="tx1"/>
            </w14:solidFill>
          </w14:textFill>
        </w:rPr>
        <w:t>联系地址：</w:t>
      </w:r>
      <w:r>
        <w:rPr>
          <w:rFonts w:hint="eastAsia" w:ascii="仿宋" w:hAnsi="仿宋" w:eastAsia="仿宋" w:cs="仿宋"/>
          <w:color w:val="000000" w:themeColor="text1"/>
          <w:sz w:val="28"/>
          <w:szCs w:val="28"/>
          <w:highlight w:val="none"/>
          <w14:textFill>
            <w14:solidFill>
              <w14:schemeClr w14:val="tx1"/>
            </w14:solidFill>
          </w14:textFill>
        </w:rPr>
        <w:t>江西省南昌市高新区紫阳大道3399号云中城A座4</w:t>
      </w:r>
      <w:r>
        <w:rPr>
          <w:rFonts w:hint="eastAsia" w:ascii="仿宋" w:hAnsi="仿宋" w:eastAsia="仿宋" w:cs="仿宋"/>
          <w:color w:val="000000" w:themeColor="text1"/>
          <w:sz w:val="28"/>
          <w:szCs w:val="28"/>
          <w:highlight w:val="none"/>
          <w:lang w:val="en-US" w:eastAsia="zh-CN"/>
          <w14:textFill>
            <w14:solidFill>
              <w14:schemeClr w14:val="tx1"/>
            </w14:solidFill>
          </w14:textFill>
        </w:rPr>
        <w:t>5</w:t>
      </w:r>
      <w:r>
        <w:rPr>
          <w:rFonts w:hint="eastAsia" w:ascii="仿宋" w:hAnsi="仿宋" w:eastAsia="仿宋" w:cs="仿宋"/>
          <w:color w:val="000000" w:themeColor="text1"/>
          <w:sz w:val="28"/>
          <w:szCs w:val="28"/>
          <w:highlight w:val="none"/>
          <w14:textFill>
            <w14:solidFill>
              <w14:schemeClr w14:val="tx1"/>
            </w14:solidFill>
          </w14:textFill>
        </w:rPr>
        <w:t>楼</w:t>
      </w:r>
    </w:p>
    <w:p>
      <w:pPr>
        <w:spacing w:line="520" w:lineRule="exact"/>
        <w:ind w:firstLine="56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w:t>
      </w:r>
    </w:p>
    <w:p>
      <w:pPr>
        <w:spacing w:line="520" w:lineRule="exact"/>
        <w:ind w:firstLine="56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采购代理机构：江西省安澜工程咨询有限公司              </w:t>
      </w:r>
    </w:p>
    <w:p>
      <w:pPr>
        <w:spacing w:line="520" w:lineRule="exact"/>
        <w:ind w:firstLine="56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联系人：李科 </w:t>
      </w:r>
    </w:p>
    <w:p>
      <w:pPr>
        <w:spacing w:line="520" w:lineRule="exact"/>
        <w:ind w:firstLine="56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电话：13177772655             </w:t>
      </w:r>
    </w:p>
    <w:p>
      <w:pPr>
        <w:spacing w:line="520" w:lineRule="exact"/>
        <w:ind w:firstLine="56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val="zh-CN"/>
          <w14:textFill>
            <w14:solidFill>
              <w14:schemeClr w14:val="tx1"/>
            </w14:solidFill>
          </w14:textFill>
        </w:rPr>
        <w:t>联系地址：</w:t>
      </w:r>
      <w:r>
        <w:rPr>
          <w:rFonts w:hint="eastAsia" w:ascii="仿宋" w:hAnsi="仿宋" w:eastAsia="仿宋" w:cs="仿宋"/>
          <w:color w:val="000000" w:themeColor="text1"/>
          <w:sz w:val="28"/>
          <w:szCs w:val="28"/>
          <w:highlight w:val="none"/>
          <w14:textFill>
            <w14:solidFill>
              <w14:schemeClr w14:val="tx1"/>
            </w14:solidFill>
          </w14:textFill>
        </w:rPr>
        <w:t xml:space="preserve">江西省南昌市高新区紫阳大道3399号云中城A座34楼。 </w:t>
      </w:r>
    </w:p>
    <w:p>
      <w:pPr>
        <w:spacing w:line="520" w:lineRule="exact"/>
        <w:ind w:firstLine="56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日期： 2023年</w:t>
      </w:r>
      <w:r>
        <w:rPr>
          <w:rFonts w:hint="eastAsia" w:ascii="仿宋" w:hAnsi="仿宋" w:eastAsia="仿宋" w:cs="仿宋"/>
          <w:color w:val="000000" w:themeColor="text1"/>
          <w:sz w:val="28"/>
          <w:szCs w:val="28"/>
          <w:highlight w:val="non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lang w:val="zh-CN"/>
          <w14:textFill>
            <w14:solidFill>
              <w14:schemeClr w14:val="tx1"/>
            </w14:solidFill>
          </w14:textFill>
        </w:rPr>
        <w:t>月</w:t>
      </w:r>
      <w:r>
        <w:rPr>
          <w:rFonts w:hint="eastAsia" w:ascii="仿宋" w:hAnsi="仿宋" w:eastAsia="仿宋" w:cs="仿宋"/>
          <w:color w:val="000000" w:themeColor="text1"/>
          <w:sz w:val="28"/>
          <w:szCs w:val="28"/>
          <w:highlight w:val="none"/>
          <w:lang w:val="en-US" w:eastAsia="zh-CN"/>
          <w14:textFill>
            <w14:solidFill>
              <w14:schemeClr w14:val="tx1"/>
            </w14:solidFill>
          </w14:textFill>
        </w:rPr>
        <w:t>7</w:t>
      </w:r>
      <w:r>
        <w:rPr>
          <w:rFonts w:hint="eastAsia" w:ascii="仿宋" w:hAnsi="仿宋" w:eastAsia="仿宋" w:cs="仿宋"/>
          <w:color w:val="000000" w:themeColor="text1"/>
          <w:sz w:val="28"/>
          <w:szCs w:val="28"/>
          <w:highlight w:val="none"/>
          <w:lang w:val="zh-CN"/>
          <w14:textFill>
            <w14:solidFill>
              <w14:schemeClr w14:val="tx1"/>
            </w14:solidFill>
          </w14:textFill>
        </w:rPr>
        <w:t>日</w:t>
      </w:r>
    </w:p>
    <w:p>
      <w:pPr>
        <w:rPr>
          <w:color w:val="000000" w:themeColor="text1"/>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C1DC3"/>
    <w:rsid w:val="4F6C1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1446"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Lines="0" w:afterLines="0" w:line="360" w:lineRule="auto"/>
      <w:jc w:val="center"/>
      <w:outlineLvl w:val="0"/>
    </w:pPr>
    <w:rPr>
      <w:b/>
      <w:bCs/>
      <w:kern w:val="44"/>
      <w:sz w:val="30"/>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2"/>
    <w:basedOn w:val="1"/>
    <w:unhideWhenUsed/>
    <w:qFormat/>
    <w:uiPriority w:val="0"/>
    <w:pPr>
      <w:spacing w:after="120" w:line="480" w:lineRule="auto"/>
    </w:pPr>
    <w:rPr>
      <w:rFonts w:ascii="Calibri" w:hAnsi="Calibri" w:eastAsia="仿宋_GB2312"/>
      <w:kern w:val="0"/>
      <w:sz w:val="32"/>
      <w:szCs w:val="20"/>
    </w:rPr>
  </w:style>
  <w:style w:type="paragraph" w:styleId="4">
    <w:name w:val="Normal Indent"/>
    <w:basedOn w:val="1"/>
    <w:next w:val="1"/>
    <w:uiPriority w:val="0"/>
    <w:pPr>
      <w:ind w:firstLine="42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2023-04-07T03:30:00Z</dcterms:created>
  <dc:creator>jiajia</dc:creator>
  <cp:lastModifiedBy>jiajia</cp:lastModifiedBy>
  <dcterms:modified xsi:type="dcterms:W3CDTF">2023-04-07T03:31:31Z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